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FB" w:rsidRDefault="00DC4AFB">
      <w:pPr>
        <w:rPr>
          <w:rFonts w:ascii="Calibri" w:hAnsi="Calibri" w:cs="Calibri"/>
          <w:b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39FB31AC" wp14:editId="74AD6EAB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AFB" w:rsidRDefault="00DC4AFB" w:rsidP="00DC4AFB">
      <w:pPr>
        <w:ind w:left="-284"/>
        <w:rPr>
          <w:rFonts w:ascii="Calibri" w:hAnsi="Calibri" w:cs="Calibri"/>
          <w:b/>
          <w:sz w:val="24"/>
        </w:rPr>
      </w:pPr>
      <w:r w:rsidRPr="00B13A2F">
        <w:rPr>
          <w:rFonts w:ascii="Calibri" w:hAnsi="Calibri" w:cs="Calibri"/>
          <w:b/>
          <w:sz w:val="24"/>
        </w:rPr>
        <w:t xml:space="preserve">Anmeldeformular Swiss Assessment </w:t>
      </w:r>
    </w:p>
    <w:p w:rsidR="00DC4AFB" w:rsidRDefault="00FE5D65" w:rsidP="00DC4AFB">
      <w:pPr>
        <w:tabs>
          <w:tab w:val="left" w:pos="1365"/>
        </w:tabs>
        <w:ind w:left="-284"/>
      </w:pPr>
      <w:sdt>
        <w:sdt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4AFB">
        <w:t xml:space="preserve"> U</w:t>
      </w:r>
      <w:bookmarkStart w:id="0" w:name="Text1"/>
      <w:r w:rsidR="00DC4AFB">
        <w:t xml:space="preserve">nsere Organisation führt seit  </w:t>
      </w:r>
      <w:r w:rsidR="00DC4AFB" w:rsidRPr="005C330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4AFB" w:rsidRPr="00B13A2F">
        <w:rPr>
          <w:rFonts w:ascii="Calibri" w:hAnsi="Calibri" w:cs="Calibri"/>
        </w:rPr>
        <w:instrText xml:space="preserve"> FORMTEXT </w:instrText>
      </w:r>
      <w:r w:rsidR="00DC4AFB" w:rsidRPr="005C3305">
        <w:rPr>
          <w:rFonts w:ascii="Calibri" w:hAnsi="Calibri" w:cs="Calibri"/>
        </w:rPr>
      </w:r>
      <w:r w:rsidR="00DC4AFB" w:rsidRPr="005C3305">
        <w:rPr>
          <w:rFonts w:ascii="Calibri" w:hAnsi="Calibri" w:cs="Calibri"/>
        </w:rPr>
        <w:fldChar w:fldCharType="separate"/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t> </w:t>
      </w:r>
      <w:r w:rsidR="00DC4AFB" w:rsidRPr="005C3305">
        <w:rPr>
          <w:rFonts w:ascii="Calibri" w:hAnsi="Calibri" w:cs="Calibri"/>
        </w:rPr>
        <w:fldChar w:fldCharType="end"/>
      </w:r>
      <w:bookmarkEnd w:id="0"/>
      <w:r w:rsidR="00DC4AFB">
        <w:t xml:space="preserve"> aktiv Assessment Center (AC) durch.</w:t>
      </w:r>
    </w:p>
    <w:p w:rsidR="000A0D78" w:rsidRDefault="00DC4AFB" w:rsidP="00DC4AFB">
      <w:pPr>
        <w:tabs>
          <w:tab w:val="left" w:pos="1365"/>
        </w:tabs>
        <w:ind w:left="-284"/>
      </w:pPr>
      <w:r>
        <w:t>und/oder</w:t>
      </w:r>
    </w:p>
    <w:p w:rsidR="00DC4AFB" w:rsidRDefault="00FE5D65" w:rsidP="00DC4AFB">
      <w:pPr>
        <w:ind w:left="-284"/>
      </w:pPr>
      <w:sdt>
        <w:sdt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4AFB">
        <w:t xml:space="preserve"> Unsere Organisation ist am Thema Assessment Center (AC) interessiert.</w:t>
      </w:r>
    </w:p>
    <w:p w:rsidR="00DB2855" w:rsidRDefault="00DB2855" w:rsidP="00DC4AFB">
      <w:pPr>
        <w:ind w:left="-284"/>
      </w:pPr>
    </w:p>
    <w:p w:rsidR="00DC4AFB" w:rsidRDefault="00DB2855" w:rsidP="00DB2855">
      <w:pPr>
        <w:spacing w:line="240" w:lineRule="auto"/>
        <w:ind w:left="-284"/>
      </w:pPr>
      <w:sdt>
        <w:sdt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D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C4AFB" w:rsidRPr="00DC4AFB">
        <w:t xml:space="preserve">Mit einer </w:t>
      </w:r>
      <w:r w:rsidR="00E279D6">
        <w:t>Mitgliedschaft anerkennt meine/</w:t>
      </w:r>
      <w:r w:rsidR="00DC4AFB" w:rsidRPr="00DC4AFB">
        <w:t>unsere Organisation die folgenden Qualitätsstandards</w:t>
      </w:r>
      <w:r>
        <w:t xml:space="preserve"> </w:t>
      </w:r>
      <w:r w:rsidR="00DC4AFB" w:rsidRPr="00DC4AFB">
        <w:t>von Swiss Assessment (</w:t>
      </w:r>
      <w:r w:rsidR="00DC4AFB">
        <w:t>f</w:t>
      </w:r>
      <w:r w:rsidR="00DC4AFB" w:rsidRPr="00DC4AFB">
        <w:t>ür einen Detailbeschrieb siehe</w:t>
      </w:r>
      <w:r w:rsidR="00DC4AFB">
        <w:t xml:space="preserve"> </w:t>
      </w:r>
      <w:hyperlink r:id="rId6" w:history="1">
        <w:r w:rsidR="00DC4AFB" w:rsidRPr="00DB2855">
          <w:rPr>
            <w:rStyle w:val="Hyperlink"/>
            <w:color w:val="auto"/>
          </w:rPr>
          <w:t>https://www.s</w:t>
        </w:r>
        <w:r w:rsidR="00DC4AFB" w:rsidRPr="00DB2855">
          <w:rPr>
            <w:rStyle w:val="Hyperlink"/>
            <w:color w:val="auto"/>
          </w:rPr>
          <w:t>w</w:t>
        </w:r>
        <w:r w:rsidR="00DC4AFB" w:rsidRPr="00DB2855">
          <w:rPr>
            <w:rStyle w:val="Hyperlink"/>
            <w:color w:val="auto"/>
          </w:rPr>
          <w:t>issassessment.ch/standards/</w:t>
        </w:r>
      </w:hyperlink>
      <w:r>
        <w:t>)</w:t>
      </w:r>
    </w:p>
    <w:p w:rsidR="00DC4AFB" w:rsidRDefault="00DC4AFB" w:rsidP="00DC4AFB">
      <w:pPr>
        <w:ind w:left="-284"/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1: Auftragsklärung und Vernetzung 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Vor dem AC werden die Ziele, Rahmenbedingungen und Konsequenzen für die Teilnehmenden geklärt.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2: Arbeits- und Anforderungsanalyse 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Aufgrund einer Arbeits- und Anforderungsanalyse wird ein Anforderungsprofil definiert.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Standard 3: Übungskonstruktion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Das Anforderungsprofil ist die Basis für verhaltensorientierte Anforderungssimulationen. Jede Anforderung muss in mindestens zwei Übungen erfasst werden.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4: Beobachtung und Bewertung 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Durch ein anforderungsbezogenes Beobachtungssystem wird eine systematische Verhaltensbeobachtung möglich (Mehraugenprinzip, Beobachterrotation, klare Definitionen/Operationalisierungen der Beurteilungsdimensionen, etc.).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5: Beobachtende auswählen und vorbereiten 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Die Beobachter werden vorgängig umfassend auf ihre Beobachtungsaufgabe vorbereitet.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Standard 6: Vorauswahl und Vorbereitung der potentiellen Teilnehmenden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Die Teilnehmenden werden über Ziel, Ablauf und die Chancen/Risiken des Verfahrens aufgeklärt.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Standard 7: Vorbereitung und Durchführung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Das AC wird gut geplant und wird mit einer transparenten Moderation durchgeführt. 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8: Feedback und </w:t>
      </w:r>
      <w:proofErr w:type="spellStart"/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Folgemassnahmen</w:t>
      </w:r>
      <w:proofErr w:type="spellEnd"/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 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Jede/r Teilnehmer/-in erhält ein individuelles Feedback.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Standard 9: Evaluation </w:t>
      </w:r>
    </w:p>
    <w:p w:rsidR="00DC4AFB" w:rsidRPr="00DC4AFB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de-DE" w:eastAsia="de-DE"/>
        </w:rPr>
      </w:pPr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Das AC wird </w:t>
      </w:r>
      <w:proofErr w:type="spellStart"/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>regelmässigen</w:t>
      </w:r>
      <w:proofErr w:type="spellEnd"/>
      <w:r w:rsidRPr="00DC4AFB">
        <w:rPr>
          <w:rFonts w:ascii="Calibri" w:eastAsia="Times New Roman" w:hAnsi="Calibri" w:cs="Calibri"/>
          <w:sz w:val="24"/>
          <w:szCs w:val="24"/>
          <w:lang w:val="de-DE" w:eastAsia="de-DE"/>
        </w:rPr>
        <w:t xml:space="preserve"> Qualitätskontrollen unterzogen.</w:t>
      </w:r>
    </w:p>
    <w:p w:rsidR="00DC4AFB" w:rsidRDefault="00DC4AFB">
      <w:pPr>
        <w:rPr>
          <w:lang w:val="de-DE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de-CH"/>
        </w:rPr>
        <w:lastRenderedPageBreak/>
        <w:drawing>
          <wp:anchor distT="0" distB="0" distL="114300" distR="114300" simplePos="0" relativeHeight="251663360" behindDoc="0" locked="0" layoutInCell="1" allowOverlap="1" wp14:anchorId="1FBE273A" wp14:editId="5CF3B10A">
            <wp:simplePos x="0" y="0"/>
            <wp:positionH relativeFrom="column">
              <wp:posOffset>4838700</wp:posOffset>
            </wp:positionH>
            <wp:positionV relativeFrom="paragraph">
              <wp:posOffset>-739140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t xml:space="preserve">Bitte führen Sie nachfolgend aus, was Ihre Motivation ist, Swiss Assessment beizutreten. Nehmen Sie bitte dabei auch Bezug zu den Qualitätsstandards. </w:t>
      </w:r>
    </w:p>
    <w:p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Was sind Ihre Erwartungen an den Verein?</w:t>
      </w:r>
    </w:p>
    <w:p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Angaben zum Organisationsvertreter</w:t>
      </w: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Name:</w:t>
      </w:r>
      <w:r>
        <w:rPr>
          <w:rFonts w:ascii="Calibri" w:hAnsi="Calibri" w:cs="Calibri"/>
          <w:sz w:val="24"/>
        </w:rPr>
        <w:tab/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Vorname:</w:t>
      </w:r>
      <w:r w:rsidRPr="00DC4AFB">
        <w:rPr>
          <w:rFonts w:ascii="Calibri" w:hAnsi="Calibri" w:cs="Calibri"/>
          <w:sz w:val="24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Firma:</w:t>
      </w:r>
      <w:r w:rsidRPr="00DC4AFB">
        <w:rPr>
          <w:rFonts w:ascii="Calibri" w:hAnsi="Calibri" w:cs="Calibri"/>
          <w:sz w:val="24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Adresse:</w:t>
      </w:r>
      <w:r w:rsidRPr="00DC4AFB">
        <w:rPr>
          <w:rFonts w:ascii="Calibri" w:hAnsi="Calibri" w:cs="Calibri"/>
          <w:sz w:val="24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Pr="00B13A2F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E-Mail:</w:t>
      </w:r>
      <w:r>
        <w:rPr>
          <w:rFonts w:ascii="Calibri" w:hAnsi="Calibri" w:cs="Calibri"/>
          <w:sz w:val="24"/>
        </w:rPr>
        <w:tab/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Tel.:</w:t>
      </w:r>
      <w:r w:rsidRPr="00DC4AFB">
        <w:rPr>
          <w:rFonts w:ascii="Calibri" w:hAnsi="Calibri" w:cs="Calibri"/>
          <w:sz w:val="24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Pr="00DC4AFB" w:rsidRDefault="00DC4AFB">
      <w:pPr>
        <w:rPr>
          <w:rFonts w:ascii="Calibri" w:hAnsi="Calibri" w:cs="Calibri"/>
          <w:sz w:val="24"/>
        </w:rPr>
      </w:pPr>
      <w:r w:rsidRPr="00DC4AFB">
        <w:rPr>
          <w:rFonts w:ascii="Calibri" w:hAnsi="Calibri" w:cs="Calibri"/>
          <w:sz w:val="24"/>
        </w:rPr>
        <w:t>E-Mail-Adressen von weiteren Personen, die auf die Verteilerliste (z.B. für Versand von Mitgliederinformationen) gesetzt werden sollten:</w:t>
      </w:r>
      <w:r>
        <w:rPr>
          <w:rFonts w:ascii="Calibri" w:hAnsi="Calibri" w:cs="Calibri"/>
          <w:sz w:val="24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Default="00DC4AFB">
      <w:pPr>
        <w:rPr>
          <w:lang w:val="de-DE"/>
        </w:rPr>
      </w:pPr>
    </w:p>
    <w:p w:rsidR="00DC4AFB" w:rsidRDefault="00DC4AFB">
      <w:pPr>
        <w:rPr>
          <w:lang w:val="de-DE"/>
        </w:rPr>
      </w:pPr>
    </w:p>
    <w:p w:rsidR="00DC4AFB" w:rsidRDefault="00DC4AFB">
      <w:pPr>
        <w:rPr>
          <w:lang w:val="de-DE"/>
        </w:rPr>
      </w:pPr>
    </w:p>
    <w:p w:rsidR="00DC4AFB" w:rsidRDefault="00DC4AFB" w:rsidP="00DC4AF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Vielen Dank.</w:t>
      </w:r>
    </w:p>
    <w:p w:rsidR="00DC4AFB" w:rsidRPr="00B13A2F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t xml:space="preserve">Wir bitten Sie, uns </w:t>
      </w:r>
      <w:r>
        <w:rPr>
          <w:rFonts w:ascii="Calibri" w:hAnsi="Calibri" w:cs="Calibri"/>
          <w:sz w:val="24"/>
        </w:rPr>
        <w:t>das</w:t>
      </w:r>
      <w:r w:rsidRPr="00B13A2F">
        <w:rPr>
          <w:rFonts w:ascii="Calibri" w:hAnsi="Calibri" w:cs="Calibri"/>
          <w:sz w:val="24"/>
        </w:rPr>
        <w:t xml:space="preserve"> ausgefüllte Formular an folgende Adresse zu retournieren: </w:t>
      </w:r>
    </w:p>
    <w:p w:rsidR="00DC4AFB" w:rsidRDefault="00DC4AFB" w:rsidP="00DC4AFB">
      <w:pPr>
        <w:pStyle w:val="StandardWeb"/>
        <w:spacing w:before="0" w:beforeAutospacing="0" w:after="0" w:afterAutospacing="0"/>
        <w:rPr>
          <w:rFonts w:ascii="Calibri" w:hAnsi="Calibri" w:cs="Calibri"/>
          <w:lang w:val="de-DE"/>
        </w:rPr>
      </w:pPr>
    </w:p>
    <w:p w:rsidR="00DC4AFB" w:rsidRPr="00DC4AFB" w:rsidRDefault="00FE5D65" w:rsidP="00DC4AFB">
      <w:pPr>
        <w:pStyle w:val="StandardWeb"/>
        <w:spacing w:before="0" w:beforeAutospacing="0" w:after="0" w:afterAutospacing="0"/>
        <w:rPr>
          <w:rFonts w:ascii="Calibri" w:hAnsi="Calibri" w:cs="Calibri"/>
          <w:lang w:val="de-DE"/>
        </w:rPr>
      </w:pPr>
      <w:hyperlink r:id="rId7" w:history="1">
        <w:r w:rsidR="00DC4AFB" w:rsidRPr="00DC4AFB">
          <w:rPr>
            <w:rStyle w:val="Hyperlink"/>
            <w:rFonts w:ascii="Calibri" w:hAnsi="Calibri" w:cs="Calibri"/>
            <w:lang w:val="de-DE"/>
          </w:rPr>
          <w:t>nadine.eggimann@milak.ethz.ch</w:t>
        </w:r>
      </w:hyperlink>
    </w:p>
    <w:p w:rsidR="00DC4AFB" w:rsidRPr="00DC4AFB" w:rsidRDefault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  <w:lang w:val="fr-CH"/>
        </w:rPr>
        <w:t xml:space="preserve">Swiss Assessment, c/o Dr. des. </w:t>
      </w:r>
      <w:r w:rsidRPr="00B13A2F">
        <w:rPr>
          <w:rFonts w:ascii="Calibri" w:hAnsi="Calibri" w:cs="Calibri"/>
          <w:sz w:val="24"/>
        </w:rPr>
        <w:t>Nadine Eggimann, Militärakademie an der ETH Zürich</w:t>
      </w:r>
    </w:p>
    <w:sectPr w:rsidR="00DC4AFB" w:rsidRPr="00DC4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FB"/>
    <w:rsid w:val="000A0D78"/>
    <w:rsid w:val="00DB2855"/>
    <w:rsid w:val="00DC4AFB"/>
    <w:rsid w:val="00E279D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DC4AF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B2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DC4AF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B2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ine.eggimann@milak.ethz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wissassessment.ch/standard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Dyczmons Verena</cp:lastModifiedBy>
  <cp:revision>4</cp:revision>
  <dcterms:created xsi:type="dcterms:W3CDTF">2020-01-03T11:18:00Z</dcterms:created>
  <dcterms:modified xsi:type="dcterms:W3CDTF">2020-01-07T07:51:00Z</dcterms:modified>
</cp:coreProperties>
</file>